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411" w:rsidRDefault="00A42411" w:rsidP="0063363E">
      <w:pPr>
        <w:jc w:val="center"/>
        <w:rPr>
          <w:rFonts w:ascii="Century Gothic" w:hAnsi="Century Gothic"/>
          <w:sz w:val="24"/>
          <w:szCs w:val="24"/>
        </w:rPr>
      </w:pPr>
    </w:p>
    <w:p w:rsidR="0063363E" w:rsidRDefault="0063363E" w:rsidP="0063363E">
      <w:pPr>
        <w:jc w:val="center"/>
        <w:rPr>
          <w:rFonts w:ascii="Century Gothic" w:hAnsi="Century Gothic"/>
          <w:sz w:val="24"/>
          <w:szCs w:val="24"/>
        </w:rPr>
      </w:pPr>
    </w:p>
    <w:p w:rsidR="0063363E" w:rsidRDefault="0063363E" w:rsidP="0063363E">
      <w:pPr>
        <w:jc w:val="center"/>
        <w:rPr>
          <w:rFonts w:ascii="Century Gothic" w:hAnsi="Century Gothic"/>
          <w:sz w:val="24"/>
          <w:szCs w:val="24"/>
        </w:rPr>
      </w:pPr>
    </w:p>
    <w:p w:rsidR="0063363E" w:rsidRDefault="0063363E" w:rsidP="0063363E">
      <w:pPr>
        <w:jc w:val="center"/>
        <w:rPr>
          <w:rFonts w:ascii="Century Gothic" w:hAnsi="Century Gothic"/>
          <w:sz w:val="24"/>
          <w:szCs w:val="24"/>
        </w:rPr>
      </w:pPr>
    </w:p>
    <w:p w:rsidR="0063363E" w:rsidRDefault="0063363E" w:rsidP="0063363E">
      <w:pPr>
        <w:jc w:val="center"/>
        <w:rPr>
          <w:rFonts w:ascii="Century Gothic" w:hAnsi="Century Gothic"/>
          <w:sz w:val="24"/>
          <w:szCs w:val="24"/>
        </w:rPr>
      </w:pPr>
      <w:r>
        <w:rPr>
          <w:rFonts w:ascii="Century Gothic" w:hAnsi="Century Gothic"/>
          <w:sz w:val="24"/>
          <w:szCs w:val="24"/>
        </w:rPr>
        <w:t xml:space="preserve">Web Log </w:t>
      </w:r>
    </w:p>
    <w:p w:rsidR="0063363E" w:rsidRDefault="0063363E" w:rsidP="0063363E">
      <w:pPr>
        <w:jc w:val="center"/>
        <w:rPr>
          <w:rFonts w:ascii="Century Gothic" w:hAnsi="Century Gothic"/>
          <w:sz w:val="24"/>
          <w:szCs w:val="24"/>
        </w:rPr>
      </w:pPr>
    </w:p>
    <w:p w:rsidR="0063363E" w:rsidRDefault="0063363E" w:rsidP="0063363E">
      <w:pPr>
        <w:jc w:val="center"/>
        <w:rPr>
          <w:rFonts w:ascii="Century Gothic" w:hAnsi="Century Gothic"/>
          <w:sz w:val="24"/>
          <w:szCs w:val="24"/>
        </w:rPr>
      </w:pPr>
      <w:r>
        <w:rPr>
          <w:rFonts w:ascii="Century Gothic" w:hAnsi="Century Gothic"/>
          <w:sz w:val="24"/>
          <w:szCs w:val="24"/>
        </w:rPr>
        <w:t>Wendy Jagunt</w:t>
      </w:r>
    </w:p>
    <w:p w:rsidR="0063363E" w:rsidRDefault="0063363E" w:rsidP="0063363E">
      <w:pPr>
        <w:jc w:val="center"/>
        <w:rPr>
          <w:rFonts w:ascii="Century Gothic" w:hAnsi="Century Gothic"/>
          <w:sz w:val="24"/>
          <w:szCs w:val="24"/>
        </w:rPr>
      </w:pPr>
    </w:p>
    <w:p w:rsidR="0063363E" w:rsidRDefault="0063363E" w:rsidP="0063363E">
      <w:pPr>
        <w:jc w:val="center"/>
        <w:rPr>
          <w:rFonts w:ascii="Century Gothic" w:hAnsi="Century Gothic"/>
          <w:sz w:val="24"/>
          <w:szCs w:val="24"/>
        </w:rPr>
      </w:pPr>
      <w:r>
        <w:rPr>
          <w:rFonts w:ascii="Century Gothic" w:hAnsi="Century Gothic"/>
          <w:sz w:val="24"/>
          <w:szCs w:val="24"/>
        </w:rPr>
        <w:t>Principles of Curriculum and Assessment</w:t>
      </w:r>
    </w:p>
    <w:p w:rsidR="0063363E" w:rsidRDefault="0063363E" w:rsidP="0063363E">
      <w:pPr>
        <w:jc w:val="center"/>
        <w:rPr>
          <w:rFonts w:ascii="Century Gothic" w:hAnsi="Century Gothic"/>
          <w:sz w:val="24"/>
          <w:szCs w:val="24"/>
        </w:rPr>
      </w:pPr>
      <w:r>
        <w:rPr>
          <w:rFonts w:ascii="Century Gothic" w:hAnsi="Century Gothic"/>
          <w:sz w:val="24"/>
          <w:szCs w:val="24"/>
        </w:rPr>
        <w:t>TCH 626</w:t>
      </w:r>
    </w:p>
    <w:p w:rsidR="0063363E" w:rsidRDefault="0063363E" w:rsidP="0063363E">
      <w:pPr>
        <w:jc w:val="center"/>
        <w:rPr>
          <w:rFonts w:ascii="Century Gothic" w:hAnsi="Century Gothic"/>
          <w:sz w:val="24"/>
          <w:szCs w:val="24"/>
        </w:rPr>
      </w:pPr>
    </w:p>
    <w:p w:rsidR="0063363E" w:rsidRDefault="0063363E" w:rsidP="0063363E">
      <w:pPr>
        <w:jc w:val="center"/>
        <w:rPr>
          <w:rFonts w:ascii="Century Gothic" w:hAnsi="Century Gothic"/>
          <w:sz w:val="24"/>
          <w:szCs w:val="24"/>
        </w:rPr>
      </w:pPr>
      <w:r>
        <w:rPr>
          <w:rFonts w:ascii="Century Gothic" w:hAnsi="Century Gothic"/>
          <w:sz w:val="24"/>
          <w:szCs w:val="24"/>
        </w:rPr>
        <w:t>September 27, 2011</w:t>
      </w:r>
    </w:p>
    <w:p w:rsidR="0063363E" w:rsidRDefault="0063363E" w:rsidP="0063363E">
      <w:pPr>
        <w:jc w:val="center"/>
        <w:rPr>
          <w:rFonts w:ascii="Century Gothic" w:hAnsi="Century Gothic"/>
          <w:sz w:val="24"/>
          <w:szCs w:val="24"/>
        </w:rPr>
      </w:pPr>
    </w:p>
    <w:p w:rsidR="0063363E" w:rsidRDefault="0063363E" w:rsidP="0063363E">
      <w:pPr>
        <w:jc w:val="center"/>
        <w:rPr>
          <w:rFonts w:ascii="Century Gothic" w:hAnsi="Century Gothic"/>
          <w:sz w:val="24"/>
          <w:szCs w:val="24"/>
        </w:rPr>
      </w:pPr>
    </w:p>
    <w:p w:rsidR="0063363E" w:rsidRDefault="0063363E" w:rsidP="0063363E">
      <w:pPr>
        <w:jc w:val="center"/>
        <w:rPr>
          <w:rFonts w:ascii="Century Gothic" w:hAnsi="Century Gothic"/>
          <w:sz w:val="24"/>
          <w:szCs w:val="24"/>
        </w:rPr>
      </w:pPr>
    </w:p>
    <w:p w:rsidR="0063363E" w:rsidRDefault="0063363E" w:rsidP="0063363E">
      <w:pPr>
        <w:jc w:val="center"/>
        <w:rPr>
          <w:rFonts w:ascii="Century Gothic" w:hAnsi="Century Gothic"/>
          <w:sz w:val="24"/>
          <w:szCs w:val="24"/>
        </w:rPr>
      </w:pPr>
    </w:p>
    <w:p w:rsidR="0063363E" w:rsidRDefault="0063363E" w:rsidP="0063363E">
      <w:pPr>
        <w:jc w:val="center"/>
        <w:rPr>
          <w:rFonts w:ascii="Century Gothic" w:hAnsi="Century Gothic"/>
          <w:sz w:val="24"/>
          <w:szCs w:val="24"/>
        </w:rPr>
      </w:pPr>
    </w:p>
    <w:p w:rsidR="0063363E" w:rsidRDefault="0063363E" w:rsidP="0063363E">
      <w:pPr>
        <w:jc w:val="center"/>
        <w:rPr>
          <w:rFonts w:ascii="Century Gothic" w:hAnsi="Century Gothic"/>
          <w:sz w:val="24"/>
          <w:szCs w:val="24"/>
        </w:rPr>
      </w:pPr>
    </w:p>
    <w:p w:rsidR="0063363E" w:rsidRDefault="0063363E" w:rsidP="0063363E">
      <w:pPr>
        <w:jc w:val="center"/>
        <w:rPr>
          <w:rFonts w:ascii="Century Gothic" w:hAnsi="Century Gothic"/>
          <w:sz w:val="24"/>
          <w:szCs w:val="24"/>
        </w:rPr>
      </w:pPr>
    </w:p>
    <w:p w:rsidR="0063363E" w:rsidRDefault="0063363E" w:rsidP="0063363E">
      <w:pPr>
        <w:jc w:val="center"/>
        <w:rPr>
          <w:rFonts w:ascii="Century Gothic" w:hAnsi="Century Gothic"/>
          <w:sz w:val="24"/>
          <w:szCs w:val="24"/>
        </w:rPr>
      </w:pPr>
    </w:p>
    <w:p w:rsidR="0063363E" w:rsidRDefault="0063363E" w:rsidP="0063363E">
      <w:pPr>
        <w:jc w:val="center"/>
        <w:rPr>
          <w:rFonts w:ascii="Century Gothic" w:hAnsi="Century Gothic"/>
          <w:sz w:val="24"/>
          <w:szCs w:val="24"/>
        </w:rPr>
      </w:pPr>
    </w:p>
    <w:p w:rsidR="0063363E" w:rsidRDefault="0063363E" w:rsidP="0063363E">
      <w:pPr>
        <w:jc w:val="center"/>
        <w:rPr>
          <w:rFonts w:ascii="Century Gothic" w:hAnsi="Century Gothic"/>
          <w:sz w:val="24"/>
          <w:szCs w:val="24"/>
        </w:rPr>
      </w:pPr>
    </w:p>
    <w:p w:rsidR="0063363E" w:rsidRDefault="0063363E" w:rsidP="0063363E">
      <w:pPr>
        <w:jc w:val="center"/>
        <w:rPr>
          <w:rFonts w:ascii="Century Gothic" w:hAnsi="Century Gothic"/>
          <w:sz w:val="24"/>
          <w:szCs w:val="24"/>
        </w:rPr>
      </w:pPr>
    </w:p>
    <w:p w:rsidR="0063363E" w:rsidRDefault="0063363E" w:rsidP="0063363E">
      <w:pPr>
        <w:jc w:val="center"/>
        <w:rPr>
          <w:rFonts w:ascii="Century Gothic" w:hAnsi="Century Gothic"/>
          <w:sz w:val="24"/>
          <w:szCs w:val="24"/>
        </w:rPr>
      </w:pPr>
    </w:p>
    <w:p w:rsidR="0063363E" w:rsidRDefault="0063363E" w:rsidP="0063363E">
      <w:pPr>
        <w:pStyle w:val="ListParagraph"/>
        <w:numPr>
          <w:ilvl w:val="0"/>
          <w:numId w:val="1"/>
        </w:numPr>
        <w:rPr>
          <w:rFonts w:ascii="Century Gothic" w:hAnsi="Century Gothic"/>
          <w:sz w:val="24"/>
          <w:szCs w:val="24"/>
        </w:rPr>
      </w:pPr>
      <w:r>
        <w:rPr>
          <w:rFonts w:ascii="Century Gothic" w:hAnsi="Century Gothic"/>
          <w:sz w:val="24"/>
          <w:szCs w:val="24"/>
        </w:rPr>
        <w:lastRenderedPageBreak/>
        <w:t xml:space="preserve"> </w:t>
      </w:r>
      <w:hyperlink r:id="rId5" w:history="1">
        <w:r w:rsidRPr="006B2BD3">
          <w:rPr>
            <w:rStyle w:val="Hyperlink"/>
            <w:rFonts w:ascii="Century Gothic" w:hAnsi="Century Gothic"/>
            <w:sz w:val="24"/>
            <w:szCs w:val="24"/>
          </w:rPr>
          <w:t>www.coolmath.com</w:t>
        </w:r>
      </w:hyperlink>
    </w:p>
    <w:p w:rsidR="00E87C40" w:rsidRDefault="0063363E" w:rsidP="0063363E">
      <w:pPr>
        <w:pStyle w:val="ListParagraph"/>
        <w:rPr>
          <w:rFonts w:ascii="Century Gothic" w:hAnsi="Century Gothic"/>
          <w:sz w:val="24"/>
          <w:szCs w:val="24"/>
        </w:rPr>
      </w:pPr>
      <w:r>
        <w:rPr>
          <w:rFonts w:ascii="Century Gothic" w:hAnsi="Century Gothic"/>
          <w:sz w:val="24"/>
          <w:szCs w:val="24"/>
        </w:rPr>
        <w:t>This website is an interactive website geared more for the children to use as an alternate activity. It is also fun and could be used as a supplement for the teachers to use maybe for extra credit</w:t>
      </w:r>
      <w:r w:rsidR="00E87C40">
        <w:rPr>
          <w:rFonts w:ascii="Century Gothic" w:hAnsi="Century Gothic"/>
          <w:sz w:val="24"/>
          <w:szCs w:val="24"/>
        </w:rPr>
        <w:t xml:space="preserve">, or outside </w:t>
      </w:r>
      <w:proofErr w:type="gramStart"/>
      <w:r w:rsidR="00E87C40">
        <w:rPr>
          <w:rFonts w:ascii="Century Gothic" w:hAnsi="Century Gothic"/>
          <w:sz w:val="24"/>
          <w:szCs w:val="24"/>
        </w:rPr>
        <w:t xml:space="preserve">reading </w:t>
      </w:r>
      <w:r>
        <w:rPr>
          <w:rFonts w:ascii="Century Gothic" w:hAnsi="Century Gothic"/>
          <w:sz w:val="24"/>
          <w:szCs w:val="24"/>
        </w:rPr>
        <w:t xml:space="preserve"> or</w:t>
      </w:r>
      <w:proofErr w:type="gramEnd"/>
      <w:r>
        <w:rPr>
          <w:rFonts w:ascii="Century Gothic" w:hAnsi="Century Gothic"/>
          <w:sz w:val="24"/>
          <w:szCs w:val="24"/>
        </w:rPr>
        <w:t xml:space="preserve"> something along those lines.  There is not only math on there but also reading,</w:t>
      </w:r>
      <w:r w:rsidR="00E87C40">
        <w:rPr>
          <w:rFonts w:ascii="Century Gothic" w:hAnsi="Century Gothic"/>
          <w:sz w:val="24"/>
          <w:szCs w:val="24"/>
        </w:rPr>
        <w:t xml:space="preserve"> science and I even found something called Finance Freak, which teaches you about finances, banking, credit cards, auto loans etc.  I think this site is a great tool for teachers and students alike. </w:t>
      </w:r>
    </w:p>
    <w:p w:rsidR="00E87C40" w:rsidRDefault="00E87C40" w:rsidP="0063363E">
      <w:pPr>
        <w:pStyle w:val="ListParagraph"/>
        <w:rPr>
          <w:rFonts w:ascii="Century Gothic" w:hAnsi="Century Gothic"/>
          <w:sz w:val="24"/>
          <w:szCs w:val="24"/>
        </w:rPr>
      </w:pPr>
    </w:p>
    <w:p w:rsidR="0063363E" w:rsidRDefault="00D057F7" w:rsidP="00E87C40">
      <w:pPr>
        <w:pStyle w:val="ListParagraph"/>
        <w:numPr>
          <w:ilvl w:val="0"/>
          <w:numId w:val="1"/>
        </w:numPr>
        <w:rPr>
          <w:rFonts w:ascii="Century Gothic" w:hAnsi="Century Gothic"/>
          <w:sz w:val="24"/>
          <w:szCs w:val="24"/>
        </w:rPr>
      </w:pPr>
      <w:hyperlink r:id="rId6" w:history="1">
        <w:r w:rsidRPr="006B2BD3">
          <w:rPr>
            <w:rStyle w:val="Hyperlink"/>
            <w:rFonts w:ascii="Century Gothic" w:hAnsi="Century Gothic"/>
            <w:sz w:val="24"/>
            <w:szCs w:val="24"/>
          </w:rPr>
          <w:t>http://www.internet4classrooms.com/links_grades_kindergarten_12/sample_units_lessons_understanding_by_design.htm</w:t>
        </w:r>
      </w:hyperlink>
    </w:p>
    <w:p w:rsidR="00D057F7" w:rsidRDefault="00D057F7" w:rsidP="00D057F7">
      <w:pPr>
        <w:pStyle w:val="ListParagraph"/>
        <w:rPr>
          <w:rFonts w:ascii="Century Gothic" w:hAnsi="Century Gothic"/>
          <w:sz w:val="24"/>
          <w:szCs w:val="24"/>
        </w:rPr>
      </w:pPr>
      <w:r>
        <w:rPr>
          <w:rFonts w:ascii="Century Gothic" w:hAnsi="Century Gothic"/>
          <w:sz w:val="24"/>
          <w:szCs w:val="24"/>
        </w:rPr>
        <w:t xml:space="preserve">This site had many different actual </w:t>
      </w:r>
      <w:proofErr w:type="spellStart"/>
      <w:r>
        <w:rPr>
          <w:rFonts w:ascii="Century Gothic" w:hAnsi="Century Gothic"/>
          <w:sz w:val="24"/>
          <w:szCs w:val="24"/>
        </w:rPr>
        <w:t>UbD</w:t>
      </w:r>
      <w:proofErr w:type="spellEnd"/>
      <w:r>
        <w:rPr>
          <w:rFonts w:ascii="Century Gothic" w:hAnsi="Century Gothic"/>
          <w:sz w:val="24"/>
          <w:szCs w:val="24"/>
        </w:rPr>
        <w:t xml:space="preserve"> ideas.  I liked the one particularly in the elementary section for the story </w:t>
      </w:r>
      <w:r>
        <w:rPr>
          <w:rFonts w:ascii="Century Gothic" w:hAnsi="Century Gothic"/>
          <w:i/>
          <w:sz w:val="24"/>
          <w:szCs w:val="24"/>
        </w:rPr>
        <w:t>The Hungry Caterpillar</w:t>
      </w:r>
      <w:r>
        <w:rPr>
          <w:rFonts w:ascii="Century Gothic" w:hAnsi="Century Gothic"/>
          <w:sz w:val="24"/>
          <w:szCs w:val="24"/>
        </w:rPr>
        <w:t xml:space="preserve">.  They did a take on the story but the school must have been in Montana, so they had the caterpillar eat only food found in Montana.  It clearly stated all the content standards and benchmarks used.  It not only had a science aspect to it but also literature, math and critical thinking skills were at play also.  It was well thought out and a great sample idea for any teacher. </w:t>
      </w:r>
    </w:p>
    <w:p w:rsidR="00D057F7" w:rsidRDefault="00D057F7" w:rsidP="00D057F7">
      <w:pPr>
        <w:pStyle w:val="ListParagraph"/>
        <w:rPr>
          <w:rFonts w:ascii="Century Gothic" w:hAnsi="Century Gothic"/>
          <w:sz w:val="24"/>
          <w:szCs w:val="24"/>
        </w:rPr>
      </w:pPr>
    </w:p>
    <w:p w:rsidR="00B27019" w:rsidRDefault="00B27019" w:rsidP="00B27019">
      <w:pPr>
        <w:pStyle w:val="ListParagraph"/>
        <w:numPr>
          <w:ilvl w:val="0"/>
          <w:numId w:val="1"/>
        </w:numPr>
        <w:rPr>
          <w:rFonts w:ascii="Century Gothic" w:hAnsi="Century Gothic"/>
          <w:sz w:val="24"/>
          <w:szCs w:val="24"/>
        </w:rPr>
      </w:pPr>
      <w:hyperlink r:id="rId7" w:history="1">
        <w:r w:rsidRPr="006B2BD3">
          <w:rPr>
            <w:rStyle w:val="Hyperlink"/>
            <w:rFonts w:ascii="Century Gothic" w:hAnsi="Century Gothic"/>
            <w:sz w:val="24"/>
            <w:szCs w:val="24"/>
          </w:rPr>
          <w:t>www.lessonplanspage.com/la-htm</w:t>
        </w:r>
      </w:hyperlink>
    </w:p>
    <w:p w:rsidR="00B27019" w:rsidRDefault="00B27019" w:rsidP="00B27019">
      <w:pPr>
        <w:pStyle w:val="ListParagraph"/>
        <w:rPr>
          <w:rFonts w:ascii="Century Gothic" w:hAnsi="Century Gothic"/>
          <w:sz w:val="24"/>
          <w:szCs w:val="24"/>
        </w:rPr>
      </w:pPr>
      <w:r>
        <w:rPr>
          <w:rFonts w:ascii="Century Gothic" w:hAnsi="Century Gothic"/>
          <w:sz w:val="24"/>
          <w:szCs w:val="24"/>
        </w:rPr>
        <w:t>This site had a lot of really great activities an</w:t>
      </w:r>
      <w:r w:rsidR="00AB50D4">
        <w:rPr>
          <w:rFonts w:ascii="Century Gothic" w:hAnsi="Century Gothic"/>
          <w:sz w:val="24"/>
          <w:szCs w:val="24"/>
        </w:rPr>
        <w:t>d</w:t>
      </w:r>
      <w:r>
        <w:rPr>
          <w:rFonts w:ascii="Century Gothic" w:hAnsi="Century Gothic"/>
          <w:sz w:val="24"/>
          <w:szCs w:val="24"/>
        </w:rPr>
        <w:t xml:space="preserve"> ideas to embellish an already </w:t>
      </w:r>
      <w:r w:rsidR="00AB50D4">
        <w:rPr>
          <w:rFonts w:ascii="Century Gothic" w:hAnsi="Century Gothic"/>
          <w:sz w:val="24"/>
          <w:szCs w:val="24"/>
        </w:rPr>
        <w:t xml:space="preserve">good lesson plan.  There was one in particular that I liked aimed at grades 6-12.  It was called Letter to Soldiers.  It not only had the students work on their letter writing skills, (which is a dying art in today’s world) but also gets their critical thinking skills going on war in general (not one specific war) and this activity can also be done in Social Studies as well. </w:t>
      </w:r>
    </w:p>
    <w:p w:rsidR="00AB50D4" w:rsidRDefault="00AB50D4" w:rsidP="00B27019">
      <w:pPr>
        <w:pStyle w:val="ListParagraph"/>
        <w:rPr>
          <w:rFonts w:ascii="Century Gothic" w:hAnsi="Century Gothic"/>
          <w:sz w:val="24"/>
          <w:szCs w:val="24"/>
        </w:rPr>
      </w:pPr>
    </w:p>
    <w:p w:rsidR="006A6FD7" w:rsidRDefault="006A6FD7" w:rsidP="006A6FD7">
      <w:pPr>
        <w:pStyle w:val="ListParagraph"/>
        <w:numPr>
          <w:ilvl w:val="0"/>
          <w:numId w:val="1"/>
        </w:numPr>
        <w:rPr>
          <w:rFonts w:ascii="Century Gothic" w:hAnsi="Century Gothic"/>
          <w:sz w:val="24"/>
          <w:szCs w:val="24"/>
        </w:rPr>
      </w:pPr>
      <w:hyperlink r:id="rId8" w:history="1">
        <w:r w:rsidRPr="006B2BD3">
          <w:rPr>
            <w:rStyle w:val="Hyperlink"/>
            <w:rFonts w:ascii="Century Gothic" w:hAnsi="Century Gothic"/>
            <w:sz w:val="24"/>
            <w:szCs w:val="24"/>
          </w:rPr>
          <w:t>http://www.oce-ocs.org/oce/PDF/03_UbD_Creating_a_lesson.pdf</w:t>
        </w:r>
      </w:hyperlink>
    </w:p>
    <w:p w:rsidR="006A6FD7" w:rsidRDefault="006A6FD7" w:rsidP="006A6FD7">
      <w:pPr>
        <w:pStyle w:val="ListParagraph"/>
        <w:rPr>
          <w:rFonts w:ascii="Century Gothic" w:hAnsi="Century Gothic"/>
          <w:sz w:val="24"/>
          <w:szCs w:val="24"/>
        </w:rPr>
      </w:pPr>
      <w:r>
        <w:rPr>
          <w:rFonts w:ascii="Century Gothic" w:hAnsi="Century Gothic"/>
          <w:sz w:val="24"/>
          <w:szCs w:val="24"/>
        </w:rPr>
        <w:t xml:space="preserve">This site is simple and yet I think a very helpful tool for a teacher trying to write </w:t>
      </w:r>
      <w:proofErr w:type="gramStart"/>
      <w:r>
        <w:rPr>
          <w:rFonts w:ascii="Century Gothic" w:hAnsi="Century Gothic"/>
          <w:sz w:val="24"/>
          <w:szCs w:val="24"/>
        </w:rPr>
        <w:t>a</w:t>
      </w:r>
      <w:proofErr w:type="gramEnd"/>
      <w:r>
        <w:rPr>
          <w:rFonts w:ascii="Century Gothic" w:hAnsi="Century Gothic"/>
          <w:sz w:val="24"/>
          <w:szCs w:val="24"/>
        </w:rPr>
        <w:t xml:space="preserve"> </w:t>
      </w:r>
      <w:proofErr w:type="spellStart"/>
      <w:r>
        <w:rPr>
          <w:rFonts w:ascii="Century Gothic" w:hAnsi="Century Gothic"/>
          <w:sz w:val="24"/>
          <w:szCs w:val="24"/>
        </w:rPr>
        <w:t>UbD</w:t>
      </w:r>
      <w:proofErr w:type="spellEnd"/>
      <w:r>
        <w:rPr>
          <w:rFonts w:ascii="Century Gothic" w:hAnsi="Century Gothic"/>
          <w:sz w:val="24"/>
          <w:szCs w:val="24"/>
        </w:rPr>
        <w:t xml:space="preserve"> lesson plan.  It is a checklist of sorts </w:t>
      </w:r>
      <w:r w:rsidR="00C37159">
        <w:rPr>
          <w:rFonts w:ascii="Century Gothic" w:hAnsi="Century Gothic"/>
          <w:sz w:val="24"/>
          <w:szCs w:val="24"/>
        </w:rPr>
        <w:t xml:space="preserve">for writing the lesson plan.  I can certainly see myself using this in the future. </w:t>
      </w:r>
    </w:p>
    <w:p w:rsidR="00C37159" w:rsidRDefault="00C37159" w:rsidP="006A6FD7">
      <w:pPr>
        <w:pStyle w:val="ListParagraph"/>
        <w:rPr>
          <w:rFonts w:ascii="Century Gothic" w:hAnsi="Century Gothic"/>
          <w:sz w:val="24"/>
          <w:szCs w:val="24"/>
        </w:rPr>
      </w:pPr>
    </w:p>
    <w:p w:rsidR="00C37159" w:rsidRDefault="00C37159" w:rsidP="00C37159">
      <w:pPr>
        <w:pStyle w:val="ListParagraph"/>
        <w:numPr>
          <w:ilvl w:val="0"/>
          <w:numId w:val="1"/>
        </w:numPr>
        <w:rPr>
          <w:rFonts w:ascii="Century Gothic" w:hAnsi="Century Gothic"/>
          <w:sz w:val="24"/>
          <w:szCs w:val="24"/>
        </w:rPr>
      </w:pPr>
      <w:hyperlink r:id="rId9" w:history="1">
        <w:r w:rsidRPr="006B2BD3">
          <w:rPr>
            <w:rStyle w:val="Hyperlink"/>
            <w:rFonts w:ascii="Century Gothic" w:hAnsi="Century Gothic"/>
            <w:sz w:val="24"/>
            <w:szCs w:val="24"/>
          </w:rPr>
          <w:t>www.K6edu.com</w:t>
        </w:r>
      </w:hyperlink>
    </w:p>
    <w:p w:rsidR="00C37159" w:rsidRDefault="00FE16BC" w:rsidP="00C37159">
      <w:pPr>
        <w:pStyle w:val="ListParagraph"/>
        <w:rPr>
          <w:rFonts w:ascii="Century Gothic" w:hAnsi="Century Gothic"/>
          <w:sz w:val="24"/>
          <w:szCs w:val="24"/>
        </w:rPr>
      </w:pPr>
      <w:r>
        <w:rPr>
          <w:rFonts w:ascii="Century Gothic" w:hAnsi="Century Gothic"/>
          <w:sz w:val="24"/>
          <w:szCs w:val="24"/>
        </w:rPr>
        <w:t xml:space="preserve">This site is a resource website for elementary teachers.  I thought this was a great site (especially for new teachers).  It had many templates to look for just about anything you can imagine from book reports, to cause and effect charts.  It also has different subject areas listed and ideas for within those subject areas to use.  It even has games you can play for physical </w:t>
      </w:r>
      <w:r>
        <w:rPr>
          <w:rFonts w:ascii="Century Gothic" w:hAnsi="Century Gothic"/>
          <w:sz w:val="24"/>
          <w:szCs w:val="24"/>
        </w:rPr>
        <w:lastRenderedPageBreak/>
        <w:t xml:space="preserve">education class as well as just general filler games for the end of the day.  I can certainly see myself using this site as well. </w:t>
      </w:r>
    </w:p>
    <w:p w:rsidR="00D057F7" w:rsidRPr="00B27019" w:rsidRDefault="00B27019" w:rsidP="00B27019">
      <w:pPr>
        <w:ind w:left="360"/>
        <w:rPr>
          <w:rFonts w:ascii="Century Gothic" w:hAnsi="Century Gothic"/>
          <w:sz w:val="24"/>
          <w:szCs w:val="24"/>
        </w:rPr>
      </w:pPr>
      <w:r w:rsidRPr="00B27019">
        <w:rPr>
          <w:rFonts w:ascii="Century Gothic" w:hAnsi="Century Gothic"/>
          <w:sz w:val="24"/>
          <w:szCs w:val="24"/>
        </w:rPr>
        <w:t xml:space="preserve"> </w:t>
      </w:r>
    </w:p>
    <w:p w:rsidR="00B27019" w:rsidRPr="00D057F7" w:rsidRDefault="00B27019" w:rsidP="00B27019">
      <w:pPr>
        <w:pStyle w:val="ListParagraph"/>
        <w:rPr>
          <w:rFonts w:ascii="Century Gothic" w:hAnsi="Century Gothic"/>
          <w:sz w:val="24"/>
          <w:szCs w:val="24"/>
        </w:rPr>
      </w:pPr>
    </w:p>
    <w:p w:rsidR="0063363E" w:rsidRPr="0063363E" w:rsidRDefault="0063363E" w:rsidP="0063363E">
      <w:pPr>
        <w:pStyle w:val="ListParagraph"/>
        <w:rPr>
          <w:rFonts w:ascii="Century Gothic" w:hAnsi="Century Gothic"/>
          <w:sz w:val="24"/>
          <w:szCs w:val="24"/>
        </w:rPr>
      </w:pPr>
    </w:p>
    <w:sectPr w:rsidR="0063363E" w:rsidRPr="0063363E" w:rsidSect="00A4241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0607B6"/>
    <w:multiLevelType w:val="hybridMultilevel"/>
    <w:tmpl w:val="8B76AF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3363E"/>
    <w:rsid w:val="0063363E"/>
    <w:rsid w:val="006A6FD7"/>
    <w:rsid w:val="00A42411"/>
    <w:rsid w:val="00A84E43"/>
    <w:rsid w:val="00AB50D4"/>
    <w:rsid w:val="00B27019"/>
    <w:rsid w:val="00C37159"/>
    <w:rsid w:val="00D057F7"/>
    <w:rsid w:val="00E87C40"/>
    <w:rsid w:val="00FE16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41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363E"/>
    <w:pPr>
      <w:ind w:left="720"/>
      <w:contextualSpacing/>
    </w:pPr>
  </w:style>
  <w:style w:type="character" w:styleId="Hyperlink">
    <w:name w:val="Hyperlink"/>
    <w:basedOn w:val="DefaultParagraphFont"/>
    <w:uiPriority w:val="99"/>
    <w:unhideWhenUsed/>
    <w:rsid w:val="0063363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ce-ocs.org/oce/PDF/03_UbD_Creating_a_lesson.pdf" TargetMode="External"/><Relationship Id="rId3" Type="http://schemas.openxmlformats.org/officeDocument/2006/relationships/settings" Target="settings.xml"/><Relationship Id="rId7" Type="http://schemas.openxmlformats.org/officeDocument/2006/relationships/hyperlink" Target="http://www.lessonplanspage.com/la-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ternet4classrooms.com/links_grades_kindergarten_12/sample_units_lessons_understanding_by_design.htm" TargetMode="External"/><Relationship Id="rId11" Type="http://schemas.openxmlformats.org/officeDocument/2006/relationships/theme" Target="theme/theme1.xml"/><Relationship Id="rId5" Type="http://schemas.openxmlformats.org/officeDocument/2006/relationships/hyperlink" Target="http://www.coolmath.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K6edu.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Pages>
  <Words>431</Words>
  <Characters>2462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6</cp:revision>
  <cp:lastPrinted>2011-09-27T21:10:00Z</cp:lastPrinted>
  <dcterms:created xsi:type="dcterms:W3CDTF">2011-09-27T20:08:00Z</dcterms:created>
  <dcterms:modified xsi:type="dcterms:W3CDTF">2011-09-27T21:12:00Z</dcterms:modified>
</cp:coreProperties>
</file>